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893A" w14:textId="77777777" w:rsidR="00882211" w:rsidRDefault="00651E4D">
      <w:r>
        <w:rPr>
          <w:noProof/>
          <w:lang w:eastAsia="de-CH"/>
        </w:rPr>
        <w:drawing>
          <wp:inline distT="0" distB="0" distL="0" distR="0" wp14:anchorId="2908FD6F" wp14:editId="58EF5979">
            <wp:extent cx="2857500" cy="1111250"/>
            <wp:effectExtent l="0" t="0" r="0" b="0"/>
            <wp:docPr id="1" name="Grafik 1" descr="Gewerbeverein Kirchber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werbeverein Kirchberg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6197" w14:textId="77777777" w:rsidR="00882211" w:rsidRDefault="00882211"/>
    <w:p w14:paraId="0635D0E0" w14:textId="77777777" w:rsidR="00882211" w:rsidRDefault="00651E4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Herbstanlass 2025</w:t>
      </w:r>
    </w:p>
    <w:p w14:paraId="599ACDE2" w14:textId="77777777" w:rsidR="00882211" w:rsidRDefault="00651E4D">
      <w:pPr>
        <w:jc w:val="center"/>
        <w:rPr>
          <w:b/>
        </w:rPr>
      </w:pPr>
      <w:r>
        <w:rPr>
          <w:b/>
        </w:rPr>
        <w:t>Besuch beim SAZ Burgdorf</w:t>
      </w:r>
    </w:p>
    <w:p w14:paraId="22D92CE6" w14:textId="77777777" w:rsidR="00882211" w:rsidRDefault="00651E4D">
      <w:pPr>
        <w:jc w:val="center"/>
        <w:rPr>
          <w:b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7148621A" wp14:editId="00E875E9">
            <wp:simplePos x="0" y="0"/>
            <wp:positionH relativeFrom="margin">
              <wp:posOffset>1502410</wp:posOffset>
            </wp:positionH>
            <wp:positionV relativeFrom="margin">
              <wp:posOffset>2449830</wp:posOffset>
            </wp:positionV>
            <wp:extent cx="2857500" cy="1352550"/>
            <wp:effectExtent l="0" t="0" r="0" b="0"/>
            <wp:wrapSquare wrapText="bothSides"/>
            <wp:docPr id="3" name="Grafik 3" descr="https://www.sazburgdorf.ch/fileadmin/_processed_/7/2/csm_logo_37649e8c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azburgdorf.ch/fileadmin/_processed_/7/2/csm_logo_37649e8c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C2636" w14:textId="77777777" w:rsidR="00882211" w:rsidRDefault="00882211">
      <w:pPr>
        <w:jc w:val="center"/>
        <w:rPr>
          <w:b/>
        </w:rPr>
      </w:pPr>
    </w:p>
    <w:p w14:paraId="01729101" w14:textId="77777777" w:rsidR="00882211" w:rsidRDefault="00882211">
      <w:pPr>
        <w:jc w:val="center"/>
        <w:rPr>
          <w:b/>
        </w:rPr>
      </w:pPr>
    </w:p>
    <w:p w14:paraId="23318D5C" w14:textId="77777777" w:rsidR="00882211" w:rsidRDefault="00882211">
      <w:pPr>
        <w:jc w:val="center"/>
        <w:rPr>
          <w:b/>
        </w:rPr>
      </w:pPr>
    </w:p>
    <w:p w14:paraId="3F08D807" w14:textId="77777777" w:rsidR="00882211" w:rsidRDefault="00882211">
      <w:pPr>
        <w:jc w:val="center"/>
        <w:rPr>
          <w:b/>
        </w:rPr>
      </w:pPr>
    </w:p>
    <w:p w14:paraId="51544851" w14:textId="77777777" w:rsidR="00882211" w:rsidRDefault="00882211"/>
    <w:p w14:paraId="29671D66" w14:textId="77777777" w:rsidR="00882211" w:rsidRDefault="00651E4D">
      <w:r>
        <w:t xml:space="preserve">Wir freuen uns alle </w:t>
      </w:r>
      <w:proofErr w:type="spellStart"/>
      <w:r>
        <w:t>Gewärbler</w:t>
      </w:r>
      <w:proofErr w:type="spellEnd"/>
      <w:r>
        <w:t xml:space="preserve"> zum Herbstanlass 2025 einzuladen.</w:t>
      </w:r>
    </w:p>
    <w:p w14:paraId="73DFA0F4" w14:textId="77777777" w:rsidR="00882211" w:rsidRDefault="00651E4D">
      <w:r>
        <w:rPr>
          <w:b/>
        </w:rPr>
        <w:t>Datum:</w:t>
      </w:r>
      <w:r>
        <w:tab/>
        <w:t>Freitag, 19.September 2025</w:t>
      </w:r>
    </w:p>
    <w:p w14:paraId="652E94BE" w14:textId="77777777" w:rsidR="00882211" w:rsidRDefault="00651E4D">
      <w:pPr>
        <w:spacing w:after="0" w:line="240" w:lineRule="auto"/>
      </w:pPr>
      <w:r>
        <w:rPr>
          <w:b/>
        </w:rPr>
        <w:t>Zeit:</w:t>
      </w:r>
      <w:r>
        <w:tab/>
      </w:r>
      <w:r>
        <w:tab/>
        <w:t>11.00 Uhr Eintreffen der Gäste und Apéro</w:t>
      </w:r>
    </w:p>
    <w:p w14:paraId="470D30A3" w14:textId="77777777" w:rsidR="00882211" w:rsidRDefault="00651E4D">
      <w:pPr>
        <w:spacing w:after="0" w:line="240" w:lineRule="auto"/>
      </w:pPr>
      <w:r>
        <w:tab/>
      </w:r>
      <w:r>
        <w:tab/>
        <w:t>11.30 Uhr Führung und Vorstellung SAZ</w:t>
      </w:r>
    </w:p>
    <w:p w14:paraId="600FC178" w14:textId="77777777" w:rsidR="00882211" w:rsidRDefault="00651E4D">
      <w:pPr>
        <w:spacing w:after="0" w:line="240" w:lineRule="auto"/>
      </w:pPr>
      <w:r>
        <w:tab/>
      </w:r>
      <w:r>
        <w:tab/>
        <w:t xml:space="preserve">12.15 Uhr </w:t>
      </w:r>
      <w:r>
        <w:t>Mittagessen</w:t>
      </w:r>
    </w:p>
    <w:p w14:paraId="577DF3C8" w14:textId="77777777" w:rsidR="00882211" w:rsidRDefault="00882211"/>
    <w:p w14:paraId="15FE1BAC" w14:textId="77777777" w:rsidR="00882211" w:rsidRDefault="00651E4D">
      <w:r>
        <w:rPr>
          <w:b/>
        </w:rPr>
        <w:t>Ort:</w:t>
      </w:r>
      <w:r>
        <w:tab/>
      </w:r>
      <w:r>
        <w:tab/>
        <w:t>SAZ Burgdorf, Burgergasse 7, 3401 Burgdorf</w:t>
      </w:r>
    </w:p>
    <w:p w14:paraId="50784B0F" w14:textId="77777777" w:rsidR="00882211" w:rsidRDefault="00882211"/>
    <w:p w14:paraId="31E4536B" w14:textId="77777777" w:rsidR="00882211" w:rsidRDefault="00651E4D">
      <w:pPr>
        <w:spacing w:after="0" w:line="240" w:lineRule="auto"/>
        <w:rPr>
          <w:lang w:val="en-US"/>
        </w:rPr>
      </w:pPr>
      <w:r>
        <w:rPr>
          <w:b/>
        </w:rPr>
        <w:t>Anmeldung:</w:t>
      </w:r>
      <w:r>
        <w:t xml:space="preserve"> </w:t>
      </w:r>
      <w:r>
        <w:tab/>
        <w:t xml:space="preserve">Bis spätestens 11. </w:t>
      </w:r>
      <w:r>
        <w:rPr>
          <w:lang w:val="en-US"/>
        </w:rPr>
        <w:t xml:space="preserve">September 2025 </w:t>
      </w:r>
    </w:p>
    <w:p w14:paraId="1F6108F7" w14:textId="77777777" w:rsidR="00882211" w:rsidRDefault="00651E4D">
      <w:pPr>
        <w:spacing w:after="0" w:line="240" w:lineRule="auto"/>
        <w:ind w:left="708" w:firstLine="708"/>
        <w:rPr>
          <w:lang w:val="it-IT"/>
        </w:rPr>
      </w:pPr>
      <w:r>
        <w:rPr>
          <w:lang w:val="it-IT"/>
        </w:rPr>
        <w:t xml:space="preserve">per E-Mail </w:t>
      </w:r>
      <w:hyperlink r:id="rId6" w:history="1">
        <w:r>
          <w:rPr>
            <w:rStyle w:val="Hyperlink"/>
            <w:lang w:val="it-IT"/>
          </w:rPr>
          <w:t>info@kunstschlosser-fluehmann.ch</w:t>
        </w:r>
      </w:hyperlink>
    </w:p>
    <w:p w14:paraId="68A19E15" w14:textId="77777777" w:rsidR="00882211" w:rsidRDefault="00882211">
      <w:pPr>
        <w:rPr>
          <w:lang w:val="it-IT"/>
        </w:rPr>
      </w:pPr>
    </w:p>
    <w:p w14:paraId="1B3A67DE" w14:textId="77777777" w:rsidR="00882211" w:rsidRDefault="00882211">
      <w:pPr>
        <w:rPr>
          <w:lang w:val="it-IT"/>
        </w:rPr>
      </w:pPr>
    </w:p>
    <w:p w14:paraId="2AAF7A21" w14:textId="77777777" w:rsidR="00882211" w:rsidRDefault="00651E4D">
      <w:r>
        <w:t>Freundliche Grüsse</w:t>
      </w:r>
    </w:p>
    <w:p w14:paraId="28ED0C98" w14:textId="77777777" w:rsidR="00882211" w:rsidRDefault="00651E4D">
      <w:r>
        <w:t>Vorstand Gewerbeverein Region Kirchberg</w:t>
      </w:r>
    </w:p>
    <w:sectPr w:rsidR="00882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1"/>
    <w:rsid w:val="00651E4D"/>
    <w:rsid w:val="00882211"/>
    <w:rsid w:val="009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924EA"/>
  <w15:chartTrackingRefBased/>
  <w15:docId w15:val="{48536FDB-D53C-49F7-84FA-8D156EB3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nstschlosser-fluehmann.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Flühmann, Madeleine Brigitte</dc:creator>
  <cp:keywords/>
  <dc:description/>
  <cp:lastModifiedBy>Romy Bütikofer</cp:lastModifiedBy>
  <cp:revision>2</cp:revision>
  <dcterms:created xsi:type="dcterms:W3CDTF">2025-09-08T07:02:00Z</dcterms:created>
  <dcterms:modified xsi:type="dcterms:W3CDTF">2025-09-08T07:02:00Z</dcterms:modified>
</cp:coreProperties>
</file>